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DF9"/>
  <w:body>
    <w:bookmarkStart w:id="0" w:name="_GoBack"/>
    <w:bookmarkEnd w:id="0"/>
    <w:p w14:paraId="7D988D59" w14:textId="669D7A91" w:rsidR="00926E7C" w:rsidRPr="006C1F75" w:rsidRDefault="006C1F75" w:rsidP="006C1F75">
      <w:r w:rsidRPr="006C1F7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73FA39" wp14:editId="672B8A75">
                <wp:simplePos x="0" y="0"/>
                <wp:positionH relativeFrom="margin">
                  <wp:posOffset>238539</wp:posOffset>
                </wp:positionH>
                <wp:positionV relativeFrom="margin">
                  <wp:posOffset>763325</wp:posOffset>
                </wp:positionV>
                <wp:extent cx="10341730" cy="6031333"/>
                <wp:effectExtent l="0" t="0" r="0" b="7620"/>
                <wp:wrapNone/>
                <wp:docPr id="21" name="Group 7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82102AB-AE1B-9108-AD0D-78C545E7C6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1730" cy="6031333"/>
                          <a:chOff x="251158" y="773079"/>
                          <a:chExt cx="10341730" cy="6031333"/>
                        </a:xfrm>
                      </wpg:grpSpPr>
                      <wpg:grpSp>
                        <wpg:cNvPr id="1430417359" name="Group 1430417359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2497AB0-A748-AB25-B124-3B66674033F6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773079"/>
                            <a:ext cx="9180000" cy="6031333"/>
                            <a:chOff x="756000" y="773079"/>
                            <a:chExt cx="9180000" cy="6031333"/>
                          </a:xfrm>
                        </wpg:grpSpPr>
                        <wps:wsp>
                          <wps:cNvPr id="120582479" name="Freeform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F20D32-26B6-8DAF-B1CB-D74B5665909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96345" y="3837888"/>
                              <a:ext cx="4539655" cy="2966524"/>
                            </a:xfrm>
                            <a:prstGeom prst="roundRect">
                              <a:avLst>
                                <a:gd name="adj" fmla="val 8961"/>
                              </a:avLst>
                            </a:prstGeom>
                            <a:solidFill>
                              <a:srgbClr val="4C7867"/>
                            </a:solidFill>
                          </wps:spPr>
                          <wps:bodyPr/>
                        </wps:wsp>
                        <wps:wsp>
                          <wps:cNvPr id="297366525" name="Freeform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D646B3E-0A52-5625-DBC5-73F126EB88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6000" y="3837888"/>
                              <a:ext cx="4539655" cy="2966524"/>
                            </a:xfrm>
                            <a:prstGeom prst="roundRect">
                              <a:avLst>
                                <a:gd name="adj" fmla="val 8961"/>
                              </a:avLst>
                            </a:prstGeom>
                            <a:solidFill>
                              <a:srgbClr val="A86DA9"/>
                            </a:solidFill>
                          </wps:spPr>
                          <wps:bodyPr/>
                        </wps:wsp>
                        <wps:wsp>
                          <wps:cNvPr id="550058115" name="Freeform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8C93D9-AD57-381F-999C-4691A2F7707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96345" y="773079"/>
                              <a:ext cx="4539655" cy="2966524"/>
                            </a:xfrm>
                            <a:prstGeom prst="roundRect">
                              <a:avLst>
                                <a:gd name="adj" fmla="val 8961"/>
                              </a:avLst>
                            </a:prstGeom>
                            <a:solidFill>
                              <a:srgbClr val="D2553F"/>
                            </a:solidFill>
                          </wps:spPr>
                          <wps:bodyPr/>
                        </wps:wsp>
                        <wps:wsp>
                          <wps:cNvPr id="639688044" name="Freeform 3"/>
                          <wps:cNvSpPr/>
                          <wps:spPr>
                            <a:xfrm>
                              <a:off x="756000" y="773079"/>
                              <a:ext cx="4539655" cy="2966524"/>
                            </a:xfrm>
                            <a:prstGeom prst="roundRect">
                              <a:avLst>
                                <a:gd name="adj" fmla="val 8961"/>
                              </a:avLst>
                            </a:prstGeom>
                            <a:solidFill>
                              <a:srgbClr val="EB8600"/>
                            </a:solidFill>
                          </wps:spPr>
                          <wps:bodyPr/>
                        </wps:wsp>
                      </wpg:grpSp>
                      <wpg:grpSp>
                        <wpg:cNvPr id="916123490" name="Group 916123490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F2B1B15-CA14-517B-CC40-C83BBDF1E6B3}"/>
                            </a:ext>
                          </a:extLst>
                        </wpg:cNvPr>
                        <wpg:cNvGrpSpPr/>
                        <wpg:grpSpPr>
                          <a:xfrm>
                            <a:off x="251158" y="953872"/>
                            <a:ext cx="10341730" cy="5327912"/>
                            <a:chOff x="251158" y="953872"/>
                            <a:chExt cx="10341730" cy="5327912"/>
                          </a:xfrm>
                        </wpg:grpSpPr>
                        <wps:wsp>
                          <wps:cNvPr id="1550705588" name="TextBox 25"/>
                          <wps:cNvSpPr txBox="1"/>
                          <wps:spPr>
                            <a:xfrm>
                              <a:off x="8323845" y="2787379"/>
                              <a:ext cx="1687830" cy="3494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792C5E" w14:textId="77777777" w:rsidR="006C1F75" w:rsidRDefault="006C1F75" w:rsidP="006C1F75">
                                <w:pPr>
                                  <w:spacing w:line="5503" w:lineRule="exact"/>
                                  <w:jc w:val="right"/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9297934" name="TextBox 24"/>
                          <wps:cNvSpPr txBox="1"/>
                          <wps:spPr>
                            <a:xfrm>
                              <a:off x="251158" y="2773563"/>
                              <a:ext cx="1687195" cy="3494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A7BF2F" w14:textId="77777777" w:rsidR="006C1F75" w:rsidRDefault="006C1F75" w:rsidP="006C1F75">
                                <w:pPr>
                                  <w:spacing w:line="5503" w:lineRule="exact"/>
                                  <w:jc w:val="right"/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7092187" name="TextBox 9"/>
                          <wps:cNvSpPr txBox="1"/>
                          <wps:spPr>
                            <a:xfrm>
                              <a:off x="7742373" y="953872"/>
                              <a:ext cx="2850515" cy="3494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5E27EC" w14:textId="77777777" w:rsidR="006C1F75" w:rsidRDefault="006C1F75" w:rsidP="006C1F75">
                                <w:pPr>
                                  <w:spacing w:line="5503" w:lineRule="exact"/>
                                  <w:jc w:val="right"/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9697091" name="TextBox 8"/>
                          <wps:cNvSpPr txBox="1"/>
                          <wps:spPr>
                            <a:xfrm>
                              <a:off x="251158" y="953874"/>
                              <a:ext cx="1687195" cy="3494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E44E7" w14:textId="77777777" w:rsidR="006C1F75" w:rsidRDefault="006C1F75" w:rsidP="006C1F75">
                                <w:pPr>
                                  <w:spacing w:line="5503" w:lineRule="exact"/>
                                  <w:jc w:val="right"/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85878947" name="Group 785878947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DDDD319-8B1B-3DE8-AA2E-D45D9BAF187F}"/>
                            </a:ext>
                          </a:extLst>
                        </wpg:cNvPr>
                        <wpg:cNvGrpSpPr/>
                        <wpg:grpSpPr>
                          <a:xfrm>
                            <a:off x="1272782" y="1186024"/>
                            <a:ext cx="8146436" cy="5159707"/>
                            <a:chOff x="1272782" y="1186024"/>
                            <a:chExt cx="8146436" cy="5159707"/>
                          </a:xfrm>
                        </wpg:grpSpPr>
                        <wps:wsp>
                          <wps:cNvPr id="126378275" name="TextBox 29"/>
                          <wps:cNvSpPr txBox="1"/>
                          <wps:spPr>
                            <a:xfrm>
                              <a:off x="6568627" y="5507531"/>
                              <a:ext cx="2850591" cy="835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16264B" w14:textId="77777777" w:rsidR="006C1F75" w:rsidRPr="00B66DB9" w:rsidRDefault="006C1F75" w:rsidP="006C1F75">
                                <w:pPr>
                                  <w:spacing w:line="264" w:lineRule="exact"/>
                                  <w:jc w:val="righ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Rapid technological changes, </w:t>
                                </w:r>
                              </w:p>
                              <w:p w14:paraId="3DC7BAFA" w14:textId="77777777" w:rsidR="006C1F75" w:rsidRPr="00B66DB9" w:rsidRDefault="006C1F75" w:rsidP="006C1F75">
                                <w:pPr>
                                  <w:spacing w:line="264" w:lineRule="exact"/>
                                  <w:jc w:val="righ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intense competition, and regulatory uncertainties present risks that demand proactive adaptation and strategic planning for resilience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65499249" name="TextBox 33"/>
                          <wps:cNvSpPr txBox="1"/>
                          <wps:spPr>
                            <a:xfrm>
                              <a:off x="8432099" y="4271280"/>
                              <a:ext cx="986790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5CD759" w14:textId="77777777" w:rsidR="006C1F75" w:rsidRDefault="006C1F75" w:rsidP="006C1F75">
                                <w:pPr>
                                  <w:spacing w:line="311" w:lineRule="exact"/>
                                  <w:jc w:val="right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Threats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8519896" name="TextBox 27"/>
                          <wps:cNvSpPr txBox="1"/>
                          <wps:spPr>
                            <a:xfrm>
                              <a:off x="1272782" y="5507531"/>
                              <a:ext cx="2541270" cy="838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BE3299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Emerging markets, strategic partnerships, and advancements </w:t>
                                </w:r>
                              </w:p>
                              <w:p w14:paraId="51A7D313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in technology create avenues for expansion, market leadership, and increased profitability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309931" name="TextBox 32"/>
                          <wps:cNvSpPr txBox="1"/>
                          <wps:spPr>
                            <a:xfrm>
                              <a:off x="1272782" y="4271280"/>
                              <a:ext cx="1522095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596249" w14:textId="77777777" w:rsidR="006C1F75" w:rsidRDefault="006C1F75" w:rsidP="006C1F75">
                                <w:pPr>
                                  <w:spacing w:line="311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Opportunities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0500567" name="TextBox 28"/>
                          <wps:cNvSpPr txBox="1"/>
                          <wps:spPr>
                            <a:xfrm>
                              <a:off x="6980246" y="1186024"/>
                              <a:ext cx="2438400" cy="1005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1C50F4" w14:textId="77777777" w:rsidR="006C1F75" w:rsidRPr="00B66DB9" w:rsidRDefault="006C1F75" w:rsidP="006C1F75">
                                <w:pPr>
                                  <w:spacing w:line="264" w:lineRule="exact"/>
                                  <w:jc w:val="righ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Limited diversification, dependence on a single technology, and potential cybersecurity vulnerabilities pose challenges for sustained growth and resilience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4618762" name="TextBox 31"/>
                          <wps:cNvSpPr txBox="1"/>
                          <wps:spPr>
                            <a:xfrm>
                              <a:off x="8142538" y="3153362"/>
                              <a:ext cx="1276350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5A7096" w14:textId="77777777" w:rsidR="006C1F75" w:rsidRDefault="006C1F75" w:rsidP="006C1F75">
                                <w:pPr>
                                  <w:spacing w:line="311" w:lineRule="exact"/>
                                  <w:jc w:val="right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Weaknesses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2695889" name="TextBox 26"/>
                          <wps:cNvSpPr txBox="1"/>
                          <wps:spPr>
                            <a:xfrm>
                              <a:off x="1272782" y="1186028"/>
                              <a:ext cx="2990850" cy="1005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9E236D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The company's cutting-edge </w:t>
                                </w:r>
                              </w:p>
                              <w:p w14:paraId="44C1ED08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technology, skilled workforce, </w:t>
                                </w:r>
                              </w:p>
                              <w:p w14:paraId="5EAF1CFA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and robust infrastructure </w:t>
                                </w:r>
                              </w:p>
                              <w:p w14:paraId="7EF79130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ensure innovation, efficiency, </w:t>
                                </w:r>
                              </w:p>
                              <w:p w14:paraId="7A89CDA1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and competitive advantage </w:t>
                                </w:r>
                              </w:p>
                              <w:p w14:paraId="13A2889C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in the market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6448587" name="TextBox 30"/>
                          <wps:cNvSpPr txBox="1"/>
                          <wps:spPr>
                            <a:xfrm>
                              <a:off x="1272782" y="3153362"/>
                              <a:ext cx="954405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5F8A88" w14:textId="77777777" w:rsidR="006C1F75" w:rsidRDefault="006C1F75" w:rsidP="006C1F75">
                                <w:pPr>
                                  <w:spacing w:line="311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Strengths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95494885" name="Group 69549488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0CF2734-17D4-48B0-826E-8EC7FCA67BD9}"/>
                            </a:ext>
                          </a:extLst>
                        </wpg:cNvPr>
                        <wpg:cNvGrpSpPr/>
                        <wpg:grpSpPr>
                          <a:xfrm>
                            <a:off x="3814008" y="2256753"/>
                            <a:ext cx="3063985" cy="3063985"/>
                            <a:chOff x="3814008" y="2256753"/>
                            <a:chExt cx="3063985" cy="3063985"/>
                          </a:xfrm>
                        </wpg:grpSpPr>
                        <wps:wsp>
                          <wps:cNvPr id="1582875933" name="Freeform 17"/>
                          <wps:cNvSpPr/>
                          <wps:spPr>
                            <a:xfrm>
                              <a:off x="3814008" y="2256753"/>
                              <a:ext cx="3063985" cy="3063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DF9">
                                <a:alpha val="2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6741586" name="Freeform 20"/>
                          <wps:cNvSpPr/>
                          <wps:spPr>
                            <a:xfrm>
                              <a:off x="4044864" y="2487609"/>
                              <a:ext cx="2602272" cy="2602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81742634" name="TextBox 23"/>
                          <wps:cNvSpPr txBox="1"/>
                          <wps:spPr>
                            <a:xfrm>
                              <a:off x="3864774" y="3169927"/>
                              <a:ext cx="2962452" cy="12376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5276A6" w14:textId="77777777" w:rsidR="006C1F75" w:rsidRDefault="006C1F75" w:rsidP="006C1F75">
                                <w:pPr>
                                  <w:spacing w:line="649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</w:rPr>
                                  <w:t>SWOT</w:t>
                                </w:r>
                              </w:p>
                              <w:p w14:paraId="379E7FB8" w14:textId="77777777" w:rsidR="006C1F75" w:rsidRDefault="006C1F75" w:rsidP="006C1F75">
                                <w:pPr>
                                  <w:spacing w:line="649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</w:rPr>
                                  <w:t xml:space="preserve">analysis </w:t>
                                </w:r>
                              </w:p>
                              <w:p w14:paraId="56967F46" w14:textId="77777777" w:rsidR="006C1F75" w:rsidRDefault="006C1F75" w:rsidP="006C1F75">
                                <w:pPr>
                                  <w:spacing w:line="649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</w:rPr>
                                  <w:t>diagram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3FA39" id="Group 7" o:spid="_x0000_s1026" style="position:absolute;margin-left:18.8pt;margin-top:60.1pt;width:814.3pt;height:474.9pt;z-index:251659264;mso-position-horizontal-relative:margin;mso-position-vertical-relative:margin;mso-width-relative:margin;mso-height-relative:margin" coordorigin="2511,7730" coordsize="103417,60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">
                <v:group id="Group 1430417359" o:spid="_x0000_s1027" style="position:absolute;left:7560;top:7730;width:91800;height:60314" coordorigin="7560,7730" coordsize="91800,60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K9SvayQAA&#10;AOMAAAAPAAAAAAAAAAAAAAAAAKoCAABkcnMvZG93bnJldi54bWxQSwUGAAAAAAQABAD6AAAAoAMA&#10;AAAA&#10;">
                  <v:roundrect id="Freeform 3" o:spid="_x0000_s1028" style="position:absolute;left:53963;top:38378;width:45397;height:29666;visibility:visible;mso-wrap-style:square;v-text-anchor:top" arcsize="587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D3v8QA&#10;AADiAAAADwAAAGRycy9kb3ducmV2LnhtbERPz0vDMBS+C/sfwhO8udQyNavLxiYIenTzstujebbd&#10;kpeSpFv73xtB8Pjx/V5tRmfFhULsPGt4mBcgiGtvOm40fB3e7hWImJANWs+kYaIIm/XsZoWV8Vf+&#10;pMs+NSKHcKxQQ5tSX0kZ65YcxrnviTP37YPDlGFopAl4zeHOyrIonqTDjnNDiz29tlSf94PLvdPH&#10;4lRP1h8HdbBqUDs2Yaf13e24fQGRaEz/4j/3u8nzy+JRlYvnJfxeyhj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97/EAAAA4gAAAA8AAAAAAAAAAAAAAAAAmAIAAGRycy9k&#10;b3ducmV2LnhtbFBLBQYAAAAABAAEAPUAAACJAwAAAAA=&#10;" fillcolor="#4c7867" stroked="f"/>
                  <v:roundrect id="Freeform 3" o:spid="_x0000_s1029" style="position:absolute;left:7560;top:38378;width:45396;height:29666;visibility:visible;mso-wrap-style:square;v-text-anchor:top" arcsize="587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Km8oA&#10;AADiAAAADwAAAGRycy9kb3ducmV2LnhtbESPQWvCQBSE7wX/w/IKvRTdmJJoU1cRwdBrTRG8PbKv&#10;2WD2bciuGvvru4VCj8PMfMOsNqPtxJUG3zpWMJ8lIIhrp1tuFHxW++kShA/IGjvHpOBOHjbrycMK&#10;C+1u/EHXQ2hEhLAvUIEJoS+k9LUhi37meuLofbnBYohyaKQe8BbhtpNpkuTSYstxwWBPO0P1+XCx&#10;CvZ6V2bJ/Ph82n4zn6tFeTdVqdTT47h9AxFoDP/hv/a7VpC+Ll7yPEsz+L0U74Bc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TdCpvKAAAA4gAAAA8AAAAAAAAAAAAAAAAAmAIA&#10;AGRycy9kb3ducmV2LnhtbFBLBQYAAAAABAAEAPUAAACPAwAAAAA=&#10;" fillcolor="#a86da9" stroked="f"/>
                  <v:roundrect id="Freeform 3" o:spid="_x0000_s1030" style="position:absolute;left:53963;top:7730;width:45397;height:29666;visibility:visible;mso-wrap-style:square;v-text-anchor:top" arcsize="587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96soA&#10;AADiAAAADwAAAGRycy9kb3ducmV2LnhtbESPQWvCQBSE74X+h+UJXoruRkiR1FVsQSh4qlXE2yP7&#10;kk3Nvk2z25j++26h0OMwM98wq83oWjFQHxrPGrK5AkFcetNwreH4vpstQYSIbLD1TBq+KcBmfX+3&#10;wsL4G7/RcIi1SBAOBWqwMXaFlKG05DDMfUecvMr3DmOSfS1Nj7cEd61cKPUoHTacFix29GKpvB6+&#10;nAbeXU77i/3w58/nBxxpqPbna6X1dDJun0BEGuN/+K/9ajTkuVL5Msty+L2U7oBc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7P/erKAAAA4gAAAA8AAAAAAAAAAAAAAAAAmAIA&#10;AGRycy9kb3ducmV2LnhtbFBLBQYAAAAABAAEAPUAAACPAwAAAAA=&#10;" fillcolor="#d2553f" stroked="f"/>
                  <v:roundrect id="Freeform 3" o:spid="_x0000_s1031" style="position:absolute;left:7560;top:7730;width:45396;height:29666;visibility:visible;mso-wrap-style:square;v-text-anchor:top" arcsize="587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ceMkA&#10;AADiAAAADwAAAGRycy9kb3ducmV2LnhtbESPQWvCQBSE74L/YXlCb7oxlZCkriJKSy8etOL5kX1N&#10;QrJvY3bV2F/fLQg9DjPzDbNcD6YVN+pdbVnBfBaBIC6srrlUcPp6n6YgnEfW2FomBQ9ysF6NR0vM&#10;tb3zgW5HX4oAYZejgsr7LpfSFRUZdDPbEQfv2/YGfZB9KXWP9wA3rYyjKJEGaw4LFXa0rahojlej&#10;YH/+2MV1GifUNs3PI7vuLzuTKfUyGTZvIDwN/j/8bH9qBclrlqRptFjA36VwB+Tq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+vceMkAAADiAAAADwAAAAAAAAAAAAAAAACYAgAA&#10;ZHJzL2Rvd25yZXYueG1sUEsFBgAAAAAEAAQA9QAAAI4DAAAAAA==&#10;" fillcolor="#eb8600" stroked="f"/>
                </v:group>
                <v:group id="Group 916123490" o:spid="_x0000_s1032" style="position:absolute;left:2511;top:9538;width:103417;height:53279" coordorigin="2511,9538" coordsize="103417,53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jEvr5soA&#10;AADiAAAADwAAAAAAAAAAAAAAAACqAgAAZHJzL2Rvd25yZXYueG1sUEsFBgAAAAAEAAQA+gAAAKE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5" o:spid="_x0000_s1033" type="#_x0000_t202" style="position:absolute;left:83238;top:27873;width:16878;height:3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BwMoA&#10;AADjAAAADwAAAGRycy9kb3ducmV2LnhtbESPQWvDMAyF74P9B6PBLmO1U0jXZXXLKCuM3trtspuI&#10;tSQslkPsJml//XQo9Ci9p/c+rTaTb9VAfWwCW8hmBhRxGVzDlYXvr93zElRMyA7bwGThTBE26/u7&#10;FRYujHyg4ZgqJSEcC7RQp9QVWseyJo9xFjpi0X5D7zHJ2Ffa9ThKuG/13JiF9tiwNNTY0bam8u94&#10;8hYW00f3tH+l+Xgp24F/LlmWKLP28WF6fwOVaEo38/X60wl+npsXk+dLgZafZAF6/Q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ccgcD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13792C5E" w14:textId="77777777" w:rsidR="006C1F75" w:rsidRDefault="006C1F75" w:rsidP="006C1F75">
                          <w:pPr>
                            <w:spacing w:line="5503" w:lineRule="exact"/>
                            <w:jc w:val="right"/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24" o:spid="_x0000_s1034" type="#_x0000_t202" style="position:absolute;left:2511;top:27735;width:16872;height:3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CCMkA&#10;AADiAAAADwAAAGRycy9kb3ducmV2LnhtbESPQWvCQBSE7wX/w/KEXkrdbCq2SV1FigXxVttLb4/s&#10;axKafRuyaxL99a4geBxm5htmuR5tI3rqfO1Yg5olIIgLZ2ouNfx8fz6/gfAB2WDjmDScyMN6NXlY&#10;Ym7cwF/UH0IpIoR9jhqqENpcSl9UZNHPXEscvT/XWQxRdqU0HQ4RbhuZJslCWqw5LlTY0kdFxf/h&#10;aDUsxm37tM8oHc5F0/PvWalASuvH6bh5BxFoDPfwrb0zGlKVpdlr9jKH66V4B+Tq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TpCC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2AA7BF2F" w14:textId="77777777" w:rsidR="006C1F75" w:rsidRDefault="006C1F75" w:rsidP="006C1F75">
                          <w:pPr>
                            <w:spacing w:line="5503" w:lineRule="exact"/>
                            <w:jc w:val="right"/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Box 9" o:spid="_x0000_s1035" type="#_x0000_t202" style="position:absolute;left:77423;top:9538;width:28505;height:3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LWMcA&#10;AADjAAAADwAAAGRycy9kb3ducmV2LnhtbERPzWrCQBC+F3yHZQQvpW42oNHUVaQoFG+1vfQ2ZKdJ&#10;MDsbstsk+vRdQehxvv/Z7EbbiJ46XzvWoOYJCOLCmZpLDV+fx5cVCB+QDTaOScOVPOy2k6cN5sYN&#10;/EH9OZQihrDPUUMVQptL6YuKLPq5a4kj9+M6iyGeXSlNh0MMt41Mk2QpLdYcGyps6a2i4nL+tRqW&#10;46F9Pq0pHW5F0/P3TalASuvZdNy/ggg0hn/xw/1u4vxFliXrVK0yuP8UAZ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9y1j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005E27EC" w14:textId="77777777" w:rsidR="006C1F75" w:rsidRDefault="006C1F75" w:rsidP="006C1F75">
                          <w:pPr>
                            <w:spacing w:line="5503" w:lineRule="exact"/>
                            <w:jc w:val="right"/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8" o:spid="_x0000_s1036" type="#_x0000_t202" style="position:absolute;left:2511;top:9538;width:16872;height:3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62/skA&#10;AADiAAAADwAAAGRycy9kb3ducmV2LnhtbESPQWvCQBSE7wX/w/IKvRTdrIc0SV1FRKF40/bi7ZF9&#10;TUKzb0N2TVJ/fVcQehxm5htmtZlsKwbqfeNYg1okIIhLZxquNHx9HuYZCB+QDbaOScMvedisZ08r&#10;LIwb+UTDOVQiQtgXqKEOoSuk9GVNFv3CdcTR+3a9xRBlX0nT4xjhtpXLJEmlxYbjQo0d7Woqf85X&#10;qyGd9t3rMafleCvbgS83pQIprV+ep+07iEBT+A8/2h9GQ5blaf6W5Arul+IdkO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862/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372E44E7" w14:textId="77777777" w:rsidR="006C1F75" w:rsidRDefault="006C1F75" w:rsidP="006C1F75">
                          <w:pPr>
                            <w:spacing w:line="5503" w:lineRule="exact"/>
                            <w:jc w:val="right"/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785878947" o:spid="_x0000_s1037" style="position:absolute;left:12727;top:11860;width:81465;height:51597" coordorigin="12727,11860" coordsize="81464,5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MtGg4rL&#10;AAAA4gAAAA8AAAAAAAAAAAAAAAAAqgIAAGRycy9kb3ducmV2LnhtbFBLBQYAAAAABAAEAPoAAACi&#10;AwAAAAA=&#10;">
                  <v:shape id="TextBox 29" o:spid="_x0000_s1038" type="#_x0000_t202" style="position:absolute;left:65686;top:55075;width:28506;height:8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KFcYA&#10;AADiAAAADwAAAGRycy9kb3ducmV2LnhtbERPTWvCQBC9C/0PyxS8SN0kYrRpNlKkQvGm7aW3ITtN&#10;QrOzIbtNUn99VxA8Pt53vptMKwbqXWNZQbyMQBCXVjdcKfj8ODxtQTiPrLG1TAr+yMGueJjlmGk7&#10;8omGs69ECGGXoYLa+y6T0pU1GXRL2xEH7tv2Bn2AfSV1j2MIN61MoiiVBhsODTV2tK+p/Dn/GgXp&#10;9NYtjs+UjJeyHfjrEseeYqXmj9PrCwhPk7+Lb+53HeYn6WqzTTZruF4KGG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ZKFc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0516264B" w14:textId="77777777" w:rsidR="006C1F75" w:rsidRPr="00B66DB9" w:rsidRDefault="006C1F75" w:rsidP="006C1F75">
                          <w:pPr>
                            <w:spacing w:line="264" w:lineRule="exact"/>
                            <w:jc w:val="righ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Rapid technological changes, </w:t>
                          </w:r>
                        </w:p>
                        <w:p w14:paraId="3DC7BAFA" w14:textId="77777777" w:rsidR="006C1F75" w:rsidRPr="00B66DB9" w:rsidRDefault="006C1F75" w:rsidP="006C1F75">
                          <w:pPr>
                            <w:spacing w:line="264" w:lineRule="exact"/>
                            <w:jc w:val="righ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intense competition, and regulatory uncertainties present risks that demand proactive adaptation and strategic planning for resilience</w:t>
                          </w:r>
                        </w:p>
                      </w:txbxContent>
                    </v:textbox>
                  </v:shape>
                  <v:shape id="TextBox 33" o:spid="_x0000_s1039" type="#_x0000_t202" style="position:absolute;left:84320;top:42712;width:9868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UiskA&#10;AADiAAAADwAAAGRycy9kb3ducmV2LnhtbESPQWvCQBSE7wX/w/IKvRTdJNjgRleRUqF4q/bS2yP7&#10;TEKzb0N2m0R/fVco9DjMzDfMZjfZVgzU+8axhnSRgCAunWm40vB5PsxXIHxANtg6Jg1X8rDbzh42&#10;WBg38gcNp1CJCGFfoIY6hK6Q0pc1WfQL1xFH7+J6iyHKvpKmxzHCbSuzJMmlxYbjQo0dvdZUfp9+&#10;rIZ8euuej4qy8Va2A3/d0jRQqvXT47Rfgwg0hf/wX/vdaFD5y1KpbKngfineAbn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sBUi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325CD759" w14:textId="77777777" w:rsidR="006C1F75" w:rsidRDefault="006C1F75" w:rsidP="006C1F75">
                          <w:pPr>
                            <w:spacing w:line="311" w:lineRule="exact"/>
                            <w:jc w:val="right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Threats</w:t>
                          </w:r>
                        </w:p>
                      </w:txbxContent>
                    </v:textbox>
                  </v:shape>
                  <v:shape id="TextBox 27" o:spid="_x0000_s1040" type="#_x0000_t202" style="position:absolute;left:12727;top:55075;width:25413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MJMYA&#10;AADjAAAADwAAAGRycy9kb3ducmV2LnhtbERPzWrCQBC+F3yHZQq9FN2sYEhSV5GiULxpe/E2ZKdJ&#10;aHY2ZLdJ6tN3BcHjfP+z3k62FQP1vnGsQS0SEMSlMw1XGr4+D/MMhA/IBlvHpOGPPGw3s6c1FsaN&#10;fKLhHCoRQ9gXqKEOoSuk9GVNFv3CdcSR+3a9xRDPvpKmxzGG21YukySVFhuODTV29F5T+XP+tRrS&#10;ad+9HnNajteyHfhyVSqQ0vrledq9gQg0hYf47v4wcX6aZyuVZ3kKt58iAH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1MJM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2EBE3299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Emerging markets, strategic partnerships, and advancements </w:t>
                          </w:r>
                        </w:p>
                        <w:p w14:paraId="51A7D313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in technology create avenues for expansion, market leadership, and increased profitability</w:t>
                          </w:r>
                        </w:p>
                      </w:txbxContent>
                    </v:textbox>
                  </v:shape>
                  <v:shape id="TextBox 32" o:spid="_x0000_s1041" type="#_x0000_t202" style="position:absolute;left:12727;top:42712;width:15221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vrMUA&#10;AADiAAAADwAAAGRycy9kb3ducmV2LnhtbERPz2vCMBS+D/wfwhvsMjSJDrHVKDImDG/TXXZ7NM+2&#10;rHkpTdZW//pFGOz48f3e7EbXiJ66UHs2oGcKBHHhbc2lgc/zYboCESKyxcYzGbhSgN128rDB3PqB&#10;P6g/xVKkEA45GqhibHMpQ1GRwzDzLXHiLr5zGBPsSmk7HFK4a+RcqaV0WHNqqLCl14qK79OPM7Ac&#10;39rnY0bz4VY0PX/dtI6kjXl6HPdrEJHG+C/+c7/bNF+9LFSWLTTcLyUM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q+sxQAAAOIAAAAPAAAAAAAAAAAAAAAAAJgCAABkcnMv&#10;ZG93bnJldi54bWxQSwUGAAAAAAQABAD1AAAAigMAAAAA&#10;" filled="f" stroked="f">
                    <v:textbox style="mso-fit-shape-to-text:t" inset="0,0,0,0">
                      <w:txbxContent>
                        <w:p w14:paraId="2E596249" w14:textId="77777777" w:rsidR="006C1F75" w:rsidRDefault="006C1F75" w:rsidP="006C1F75">
                          <w:pPr>
                            <w:spacing w:line="311" w:lineRule="exact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Opportunities</w:t>
                          </w:r>
                        </w:p>
                      </w:txbxContent>
                    </v:textbox>
                  </v:shape>
                  <v:shape id="TextBox 28" o:spid="_x0000_s1042" type="#_x0000_t202" style="position:absolute;left:69802;top:11860;width:24384;height:10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cq8cA&#10;AADjAAAADwAAAGRycy9kb3ducmV2LnhtbERPzWrCQBC+C77DMkIvoruRGmvqKlJaEG9VL70N2WkS&#10;zM6G7DZJffquIPQ43/9sdoOtRUetrxxrSOYKBHHuTMWFhsv5Y/YCwgdkg7Vj0vBLHnbb8WiDmXE9&#10;f1J3CoWIIewz1FCG0GRS+rwki37uGuLIfbvWYohnW0jTYh/DbS0XSqXSYsWxocSG3krKr6cfqyEd&#10;3pvpcU2L/pbXHX/dkiRQovXTZNi/ggg0hH/xw30wcf76WS2VWqYruP8UAZ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cnKv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61C50F4" w14:textId="77777777" w:rsidR="006C1F75" w:rsidRPr="00B66DB9" w:rsidRDefault="006C1F75" w:rsidP="006C1F75">
                          <w:pPr>
                            <w:spacing w:line="264" w:lineRule="exact"/>
                            <w:jc w:val="righ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Limited diversification, dependence on a single technology, and potential cybersecurity vulnerabilities pose challenges for sustained growth and resilience</w:t>
                          </w:r>
                        </w:p>
                      </w:txbxContent>
                    </v:textbox>
                  </v:shape>
                  <v:shape id="TextBox 31" o:spid="_x0000_s1043" type="#_x0000_t202" style="position:absolute;left:81425;top:31533;width:12763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RVMoA&#10;AADiAAAADwAAAGRycy9kb3ducmV2LnhtbESPzWrDMBCE74W8g9hALqWRZVondaKEEFooveXn0tti&#10;bW0Ta2UsxXbz9FWhkOMwM98w6+1oG9FT52vHGtQ8AUFcOFNzqeF8en9agvAB2WDjmDT8kIftZvKw&#10;xty4gQ/UH0MpIoR9jhqqENpcSl9UZNHPXUscvW/XWQxRdqU0HQ4RbhuZJkkmLdYcFypsaV9RcTle&#10;rYZsfGsfP18pHW5F0/PXTalASuvZdNytQAQawz383/4wGhYvz5laLrIU/i7FOyA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EQEVT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775A7096" w14:textId="77777777" w:rsidR="006C1F75" w:rsidRDefault="006C1F75" w:rsidP="006C1F75">
                          <w:pPr>
                            <w:spacing w:line="311" w:lineRule="exact"/>
                            <w:jc w:val="right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Weaknesses</w:t>
                          </w:r>
                        </w:p>
                      </w:txbxContent>
                    </v:textbox>
                  </v:shape>
                  <v:shape id="TextBox 26" o:spid="_x0000_s1044" type="#_x0000_t202" style="position:absolute;left:12727;top:11860;width:29909;height:10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9RskA&#10;AADiAAAADwAAAGRycy9kb3ducmV2LnhtbESPQWvCQBSE7wX/w/IEL6VuEjEkqatIUSjeanvp7ZF9&#10;TYLZtyG7TaK/visIPQ4z8w2z2U2mFQP1rrGsIF5GIIhLqxuuFHx9Hl8yEM4ja2wtk4IrOdhtZ08b&#10;LLQd+YOGs69EgLArUEHtfVdI6cqaDLql7YiD92N7gz7IvpK6xzHATSuTKEqlwYbDQo0dvdVUXs6/&#10;RkE6HbrnU07JeCvbgb9vcewpVmoxn/avIDxN/j/8aL9rBat1kubrLMvhfincAbn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rZ9Rs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39E236D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The company's cutting-edge </w:t>
                          </w:r>
                        </w:p>
                        <w:p w14:paraId="44C1ED08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technology, skilled workforce, </w:t>
                          </w:r>
                        </w:p>
                        <w:p w14:paraId="5EAF1CFA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and robust infrastructure </w:t>
                          </w:r>
                        </w:p>
                        <w:p w14:paraId="7EF79130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ensure innovation, efficiency, </w:t>
                          </w:r>
                        </w:p>
                        <w:p w14:paraId="7A89CDA1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and competitive advantage </w:t>
                          </w:r>
                        </w:p>
                        <w:p w14:paraId="13A2889C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in the market</w:t>
                          </w:r>
                        </w:p>
                      </w:txbxContent>
                    </v:textbox>
                  </v:shape>
                  <v:shape id="TextBox 30" o:spid="_x0000_s1045" type="#_x0000_t202" style="position:absolute;left:12727;top:31533;width:9544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nYckA&#10;AADiAAAADwAAAGRycy9kb3ducmV2LnhtbESPQWvCQBSE7wX/w/IEL0U3kRjT1FVEWpDear14e2Rf&#10;k9Ds25Bdk9Rf3xUKHoeZ+YbZ7EbTiJ46V1tWEC8iEMSF1TWXCs5f7/MMhPPIGhvLpOCXHOy2k6cN&#10;5toO/En9yZciQNjlqKDyvs2ldEVFBt3CtsTB+7adQR9kV0rd4RDgppHLKEqlwZrDQoUtHSoqfk5X&#10;oyAd39rnjxdaDrei6flyi2NPsVKz6bh/BeFp9I/wf/uoFaySNEmyVbaG+6VwB+T2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n+nY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5D5F8A88" w14:textId="77777777" w:rsidR="006C1F75" w:rsidRDefault="006C1F75" w:rsidP="006C1F75">
                          <w:pPr>
                            <w:spacing w:line="311" w:lineRule="exact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Strengths</w:t>
                          </w:r>
                        </w:p>
                      </w:txbxContent>
                    </v:textbox>
                  </v:shape>
                </v:group>
                <v:group id="Group 695494885" o:spid="_x0000_s1046" style="position:absolute;left:38140;top:22567;width:30639;height:30640" coordorigin="38140,22567" coordsize="30639,30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NkM5yPL&#10;AAAA4gAAAA8AAAAAAAAAAAAAAAAAqgIAAGRycy9kb3ducmV2LnhtbFBLBQYAAAAABAAEAPoAAACi&#10;AwAAAAA=&#10;">
                  <v:shape id="Freeform 17" o:spid="_x0000_s1047" style="position:absolute;left:38140;top:22567;width:30639;height:30640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dCckA&#10;AADjAAAADwAAAGRycy9kb3ducmV2LnhtbERPS0vDQBC+C/6HZYRexG6aEo2x29IHBU8FUy/exuyY&#10;DWZnQ3bTpv++WxA8zveexWq0rThR7xvHCmbTBARx5XTDtYLP4/4pB+EDssbWMSm4kIfV8v5ugYV2&#10;Z/6gUxlqEUPYF6jAhNAVUvrKkEU/dR1x5H5cbzHEs6+l7vEcw20r0yR5lhYbjg0GO9oaqn7LwSrI&#10;N1/ZJa38blh/j4fHZDiUR0NKTR7G9RuIQGP4F/+533Wcn+Vp/pK9zudw+ykCIJ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fldCckAAADjAAAADwAAAAAAAAAAAAAAAACYAgAA&#10;ZHJzL2Rvd25yZXYueG1sUEsFBgAAAAAEAAQA9QAAAI4DAAAAAA==&#10;" path="m406400,c181951,,,181951,,406400,,630849,181951,812800,406400,812800v224449,,406400,-181951,406400,-406400c812800,181951,630849,,406400,xe" fillcolor="#fffdf9" stroked="f">
                    <v:fill opacity="19532f"/>
                    <v:path arrowok="t"/>
                  </v:shape>
                  <v:shape id="Freeform 20" o:spid="_x0000_s1048" style="position:absolute;left:40448;top:24876;width:26023;height:26022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C1soA&#10;AADhAAAADwAAAGRycy9kb3ducmV2LnhtbESPQWvCQBSE7wX/w/KE3urG0qYSXUUKSokUafTg8ZF9&#10;ZoPZtzG71dRf7xYKPQ4z8w0zW/S2ERfqfO1YwXiUgCAuna65UrDfrZ4mIHxA1tg4JgU/5GExHzzM&#10;MNPuyl90KUIlIoR9hgpMCG0mpS8NWfQj1xJH7+g6iyHKrpK6w2uE20Y+J0kqLdYcFwy29G6oPBXf&#10;VsHSlOf8c3M75IU7VbetzY+rNSr1OOyXUxCB+vAf/mt/aAVp+vYyfp2k8PsovgE5vw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1rgtbKAAAA4QAAAA8AAAAAAAAAAAAAAAAAmAIA&#10;AGRycy9kb3ducmV2LnhtbFBLBQYAAAAABAAEAPUAAACPAwAAAAA=&#10;" path="m406400,c181951,,,181951,,406400,,630849,181951,812800,406400,812800v224449,,406400,-181951,406400,-406400c812800,181951,630849,,406400,xe" stroked="f">
                    <v:path arrowok="t"/>
                  </v:shape>
                  <v:shape id="TextBox 23" o:spid="_x0000_s1049" type="#_x0000_t202" style="position:absolute;left:38647;top:31699;width:29625;height:1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+mcoA&#10;AADjAAAADwAAAGRycy9kb3ducmV2LnhtbESPQWvCQBSE7wX/w/KEXkrdbCqppq4ipYL0VvXi7ZF9&#10;TYLZtyG7TaK/visUehxm5htmtRltI3rqfO1Yg5olIIgLZ2ouNZyOu+cFCB+QDTaOScOVPGzWk4cV&#10;5sYN/EX9IZQiQtjnqKEKoc2l9EVFFv3MtcTR+3adxRBlV0rT4RDhtpFpkmTSYs1xocKW3isqLocf&#10;qyEbP9qnzyWlw61oej7flAqktH6cjts3EIHG8B/+a++NhjRZqNd5mr3M4f4p/gG5/g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H8/pn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355276A6" w14:textId="77777777" w:rsidR="006C1F75" w:rsidRDefault="006C1F75" w:rsidP="006C1F75">
                          <w:pPr>
                            <w:spacing w:line="649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</w:rPr>
                            <w:t>SWOT</w:t>
                          </w:r>
                        </w:p>
                        <w:p w14:paraId="379E7FB8" w14:textId="77777777" w:rsidR="006C1F75" w:rsidRDefault="006C1F75" w:rsidP="006C1F75">
                          <w:pPr>
                            <w:spacing w:line="649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</w:rPr>
                            <w:t xml:space="preserve">analysis </w:t>
                          </w:r>
                        </w:p>
                        <w:p w14:paraId="56967F46" w14:textId="77777777" w:rsidR="006C1F75" w:rsidRDefault="006C1F75" w:rsidP="006C1F75">
                          <w:pPr>
                            <w:spacing w:line="649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</w:rPr>
                            <w:t>diagram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RPr="006C1F75" w:rsidSect="00DF2C4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FA136E0-32DA-4245-849D-0C7BA578AFAD}"/>
    <w:embedBold r:id="rId2" w:fontKey="{E5FFAE6C-92BB-4D9F-83CF-6D7E31DC8515}"/>
    <w:embedItalic r:id="rId3" w:fontKey="{82ECBE71-EEF6-4B93-99AF-BDD6DB1E0D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A9B8C14-B8A1-414C-A65C-8A9EE82A0F43}"/>
    <w:embedBold r:id="rId5" w:fontKey="{32FDBD70-5C43-475F-90B6-30836352510F}"/>
    <w:embedItalic r:id="rId6" w:fontKey="{11A7B351-BF45-4390-8977-2FE132849F0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3EA4BE8-92CF-49C3-B7F6-4F26D18F52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9BAFC11F-43E2-49F7-A10C-05E4E9B07E0C}"/>
    <w:embedBold r:id="rId9" w:fontKey="{14C55AD7-012F-4D07-A25D-F0F75DD186A2}"/>
    <w:embedItalic r:id="rId10" w:fontKey="{DF70EEFB-69DC-470D-90A0-7D71E474F94A}"/>
  </w:font>
  <w:font w:name="DM Sans Black">
    <w:charset w:val="00"/>
    <w:family w:val="auto"/>
    <w:pitch w:val="variable"/>
    <w:sig w:usb0="8000002F" w:usb1="4000204B" w:usb2="00000000" w:usb3="00000000" w:csb0="00000093" w:csb1="00000000"/>
    <w:embedRegular r:id="rId11" w:fontKey="{B3028600-4532-4CC2-8A3E-6025E07FBC4A}"/>
  </w:font>
  <w:font w:name="DM Sans Light">
    <w:charset w:val="00"/>
    <w:family w:val="auto"/>
    <w:pitch w:val="variable"/>
    <w:sig w:usb0="8000002F" w:usb1="4000204B" w:usb2="00000000" w:usb3="00000000" w:csb0="00000093" w:csb1="00000000"/>
    <w:embedRegular r:id="rId12" w:fontKey="{BFB81CF3-F895-4E18-9C83-3D2DE103F8E7}"/>
  </w:font>
  <w:font w:name="DM Sans">
    <w:charset w:val="00"/>
    <w:family w:val="auto"/>
    <w:pitch w:val="variable"/>
    <w:sig w:usb0="8000002F" w:usb1="4000204B" w:usb2="00000000" w:usb3="00000000" w:csb0="00000093" w:csb1="00000000"/>
    <w:embedBold r:id="rId13" w:fontKey="{D2CBA71D-B262-4345-8FB4-FF2696664C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A2E"/>
    <w:rsid w:val="0001150F"/>
    <w:rsid w:val="00024987"/>
    <w:rsid w:val="00056251"/>
    <w:rsid w:val="00066EDA"/>
    <w:rsid w:val="000D1465"/>
    <w:rsid w:val="001175B8"/>
    <w:rsid w:val="001207F4"/>
    <w:rsid w:val="00137555"/>
    <w:rsid w:val="001423A9"/>
    <w:rsid w:val="0026461C"/>
    <w:rsid w:val="003D1AA0"/>
    <w:rsid w:val="005100BB"/>
    <w:rsid w:val="0053575D"/>
    <w:rsid w:val="006C1F75"/>
    <w:rsid w:val="007D51C3"/>
    <w:rsid w:val="00856F8F"/>
    <w:rsid w:val="008879AA"/>
    <w:rsid w:val="00926E7C"/>
    <w:rsid w:val="00957822"/>
    <w:rsid w:val="00962A2E"/>
    <w:rsid w:val="009D0C52"/>
    <w:rsid w:val="00AF7A60"/>
    <w:rsid w:val="00B21091"/>
    <w:rsid w:val="00B53123"/>
    <w:rsid w:val="00B63AE3"/>
    <w:rsid w:val="00B66DB9"/>
    <w:rsid w:val="00B81FBE"/>
    <w:rsid w:val="00BF5BDF"/>
    <w:rsid w:val="00CF3450"/>
    <w:rsid w:val="00D04A1E"/>
    <w:rsid w:val="00D51293"/>
    <w:rsid w:val="00D766FF"/>
    <w:rsid w:val="00DB5A18"/>
    <w:rsid w:val="00DF2C41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9"/>
    </o:shapedefaults>
    <o:shapelayout v:ext="edit">
      <o:idmap v:ext="edit" data="1"/>
    </o:shapelayout>
  </w:shapeDefaults>
  <w:decimalSymbol w:val="."/>
  <w:listSeparator w:val=","/>
  <w14:docId w14:val="4B7ED335"/>
  <w15:chartTrackingRefBased/>
  <w15:docId w15:val="{5C96AF6E-F265-4D91-A4A9-AE1662150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2A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2A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2A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A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2A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2A2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2A2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2A2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2A2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2A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2A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2A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A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2A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2A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2A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2A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2A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2A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2A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2A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2A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2A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2A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2A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2A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A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A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2A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Microsoft account</cp:lastModifiedBy>
  <cp:revision>12</cp:revision>
  <dcterms:created xsi:type="dcterms:W3CDTF">2024-01-26T04:41:00Z</dcterms:created>
  <dcterms:modified xsi:type="dcterms:W3CDTF">2024-11-21T13:28:00Z</dcterms:modified>
</cp:coreProperties>
</file>